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B" w:rsidRPr="005C4DD1" w:rsidRDefault="00A15A9B" w:rsidP="00A15A9B">
      <w:pPr>
        <w:spacing w:line="68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>附件</w:t>
      </w:r>
      <w:r>
        <w:rPr>
          <w:rFonts w:hint="eastAsia"/>
          <w:bCs/>
          <w:sz w:val="28"/>
        </w:rPr>
        <w:t>3</w:t>
      </w:r>
      <w:r>
        <w:rPr>
          <w:rFonts w:hint="eastAsia"/>
          <w:bCs/>
          <w:sz w:val="28"/>
        </w:rPr>
        <w:t>：</w:t>
      </w:r>
    </w:p>
    <w:p w:rsidR="00A15A9B" w:rsidRDefault="00A15A9B" w:rsidP="00A15A9B">
      <w:pPr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2021</w:t>
      </w:r>
      <w:r>
        <w:rPr>
          <w:rFonts w:hint="eastAsia"/>
          <w:b/>
          <w:bCs/>
          <w:sz w:val="36"/>
        </w:rPr>
        <w:t>级新生入学资格复查情况表</w:t>
      </w:r>
    </w:p>
    <w:p w:rsidR="00A15A9B" w:rsidRDefault="00A15A9B" w:rsidP="00A15A9B">
      <w:pPr>
        <w:spacing w:line="420" w:lineRule="exact"/>
        <w:ind w:leftChars="67" w:left="1132" w:hangingChars="413" w:hanging="991"/>
        <w:rPr>
          <w:sz w:val="24"/>
        </w:rPr>
      </w:pPr>
      <w:r>
        <w:rPr>
          <w:rFonts w:hint="eastAsia"/>
          <w:sz w:val="24"/>
        </w:rPr>
        <w:t>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、学院复查时间为：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日，复查结束后纸质报送招生办；</w:t>
      </w:r>
    </w:p>
    <w:p w:rsidR="00A15A9B" w:rsidRDefault="00A15A9B" w:rsidP="00A15A9B">
      <w:pPr>
        <w:tabs>
          <w:tab w:val="left" w:pos="993"/>
        </w:tabs>
        <w:spacing w:line="420" w:lineRule="exact"/>
        <w:ind w:leftChars="400" w:left="1133" w:hangingChars="122" w:hanging="293"/>
        <w:rPr>
          <w:b/>
          <w:bCs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、各学院要利用学校在线报到系统中的新生照片等信息，逐一审核每个新生纸质档案（均要打开纸质档案）和来校报到学生本人等信息是否一致。复查人员要对各自负责复查的专业和班级签字。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380"/>
      </w:tblGrid>
      <w:tr w:rsidR="00A15A9B" w:rsidTr="003B3C6F">
        <w:trPr>
          <w:trHeight w:val="4274"/>
          <w:jc w:val="center"/>
        </w:trPr>
        <w:tc>
          <w:tcPr>
            <w:tcW w:w="900" w:type="dxa"/>
            <w:vAlign w:val="center"/>
          </w:tcPr>
          <w:p w:rsidR="00A15A9B" w:rsidRDefault="00A15A9B" w:rsidP="003B3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况</w:t>
            </w:r>
            <w:proofErr w:type="gramEnd"/>
          </w:p>
        </w:tc>
        <w:tc>
          <w:tcPr>
            <w:tcW w:w="7380" w:type="dxa"/>
          </w:tcPr>
          <w:p w:rsidR="00A15A9B" w:rsidRDefault="00A15A9B" w:rsidP="003B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、复查对象（学院或专业或班级）：</w:t>
            </w:r>
          </w:p>
          <w:p w:rsidR="00A15A9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</w:p>
          <w:p w:rsidR="00A15A9B" w:rsidRPr="0001065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、新生电子照片是否齐全，是否与每位新生本人进行了</w:t>
            </w:r>
            <w:r w:rsidRPr="00F94F13">
              <w:rPr>
                <w:sz w:val="24"/>
              </w:rPr>
              <w:t>姓名、</w:t>
            </w:r>
            <w:r w:rsidRPr="00F94F13"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、家庭信息</w:t>
            </w:r>
            <w:r w:rsidRPr="00F94F13">
              <w:rPr>
                <w:rFonts w:hint="eastAsia"/>
                <w:sz w:val="24"/>
              </w:rPr>
              <w:t>等</w:t>
            </w:r>
            <w:r w:rsidRPr="00F94F13">
              <w:rPr>
                <w:sz w:val="24"/>
              </w:rPr>
              <w:t>信息</w:t>
            </w:r>
            <w:r>
              <w:rPr>
                <w:rFonts w:hint="eastAsia"/>
                <w:sz w:val="24"/>
              </w:rPr>
              <w:t>复查？</w:t>
            </w:r>
          </w:p>
          <w:p w:rsidR="00A15A9B" w:rsidRPr="00D23844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</w:p>
          <w:p w:rsidR="00A15A9B" w:rsidRPr="00577121" w:rsidRDefault="00A15A9B" w:rsidP="003B3C6F">
            <w:pPr>
              <w:rPr>
                <w:sz w:val="24"/>
              </w:rPr>
            </w:pPr>
          </w:p>
          <w:p w:rsidR="00A15A9B" w:rsidRPr="0001065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、纸质档案是否齐全，是否对每位新生纸质档案进行了复查？</w:t>
            </w:r>
          </w:p>
          <w:p w:rsidR="00A15A9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</w:p>
          <w:p w:rsidR="00A15A9B" w:rsidRDefault="00A15A9B" w:rsidP="003B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、其他复查情况说明：</w:t>
            </w:r>
          </w:p>
          <w:p w:rsidR="00A15A9B" w:rsidRDefault="00A15A9B" w:rsidP="003B3C6F">
            <w:pPr>
              <w:rPr>
                <w:sz w:val="24"/>
              </w:rPr>
            </w:pPr>
          </w:p>
          <w:p w:rsidR="00A15A9B" w:rsidRPr="000D34E9" w:rsidRDefault="00A15A9B" w:rsidP="003B3C6F">
            <w:pPr>
              <w:jc w:val="center"/>
              <w:rPr>
                <w:sz w:val="24"/>
              </w:rPr>
            </w:pPr>
          </w:p>
          <w:p w:rsidR="00A15A9B" w:rsidRPr="000D34E9" w:rsidRDefault="00A15A9B" w:rsidP="003B3C6F">
            <w:pPr>
              <w:rPr>
                <w:sz w:val="24"/>
              </w:rPr>
            </w:pPr>
            <w:r w:rsidRPr="000D34E9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、未完成复查学生信息</w:t>
            </w:r>
            <w:r w:rsidRPr="000D34E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包含：学院、班级、学号、姓名、未完成原因等。另外附表，并签字</w:t>
            </w:r>
            <w:r w:rsidRPr="000D34E9">
              <w:rPr>
                <w:rFonts w:hint="eastAsia"/>
                <w:sz w:val="24"/>
              </w:rPr>
              <w:t>）。</w:t>
            </w:r>
          </w:p>
          <w:p w:rsidR="00A15A9B" w:rsidRDefault="00A15A9B" w:rsidP="003B3C6F">
            <w:pPr>
              <w:jc w:val="center"/>
              <w:rPr>
                <w:sz w:val="24"/>
              </w:rPr>
            </w:pPr>
          </w:p>
          <w:p w:rsidR="00A15A9B" w:rsidRPr="00D23844" w:rsidRDefault="00A15A9B" w:rsidP="003B3C6F">
            <w:pPr>
              <w:jc w:val="center"/>
              <w:rPr>
                <w:sz w:val="24"/>
              </w:rPr>
            </w:pPr>
          </w:p>
          <w:p w:rsidR="00A15A9B" w:rsidRDefault="00A15A9B" w:rsidP="003B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复查人（签字）：</w:t>
            </w:r>
          </w:p>
          <w:p w:rsidR="00A15A9B" w:rsidRDefault="00A15A9B" w:rsidP="003B3C6F">
            <w:pPr>
              <w:jc w:val="center"/>
              <w:rPr>
                <w:sz w:val="24"/>
              </w:rPr>
            </w:pPr>
          </w:p>
        </w:tc>
      </w:tr>
      <w:tr w:rsidR="00A15A9B" w:rsidTr="003B3C6F">
        <w:trPr>
          <w:trHeight w:val="2447"/>
          <w:jc w:val="center"/>
        </w:trPr>
        <w:tc>
          <w:tcPr>
            <w:tcW w:w="900" w:type="dxa"/>
          </w:tcPr>
          <w:p w:rsidR="00A15A9B" w:rsidRPr="00ED5ED5" w:rsidRDefault="00A15A9B" w:rsidP="003B3C6F">
            <w:pPr>
              <w:jc w:val="center"/>
              <w:rPr>
                <w:sz w:val="28"/>
                <w:szCs w:val="28"/>
              </w:rPr>
            </w:pPr>
            <w:r w:rsidRPr="00ED5ED5">
              <w:rPr>
                <w:rFonts w:hint="eastAsia"/>
                <w:sz w:val="28"/>
                <w:szCs w:val="28"/>
              </w:rPr>
              <w:t>异</w:t>
            </w:r>
          </w:p>
          <w:p w:rsidR="00A15A9B" w:rsidRPr="00ED5ED5" w:rsidRDefault="00A15A9B" w:rsidP="003B3C6F">
            <w:pPr>
              <w:jc w:val="center"/>
              <w:rPr>
                <w:sz w:val="28"/>
                <w:szCs w:val="28"/>
              </w:rPr>
            </w:pPr>
            <w:r w:rsidRPr="00ED5ED5">
              <w:rPr>
                <w:rFonts w:hint="eastAsia"/>
                <w:sz w:val="28"/>
                <w:szCs w:val="28"/>
              </w:rPr>
              <w:t>常</w:t>
            </w:r>
          </w:p>
          <w:p w:rsidR="00A15A9B" w:rsidRPr="00ED5ED5" w:rsidRDefault="00A15A9B" w:rsidP="003B3C6F">
            <w:pPr>
              <w:jc w:val="center"/>
              <w:rPr>
                <w:sz w:val="28"/>
                <w:szCs w:val="28"/>
              </w:rPr>
            </w:pPr>
            <w:r w:rsidRPr="00ED5ED5">
              <w:rPr>
                <w:rFonts w:hint="eastAsia"/>
                <w:sz w:val="28"/>
                <w:szCs w:val="28"/>
              </w:rPr>
              <w:t>情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  <w:proofErr w:type="gramStart"/>
            <w:r w:rsidRPr="00ED5ED5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80" w:type="dxa"/>
          </w:tcPr>
          <w:p w:rsidR="00A15A9B" w:rsidRDefault="00A15A9B" w:rsidP="003B3C6F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有无发现异常情况：</w:t>
            </w:r>
          </w:p>
          <w:p w:rsidR="00A15A9B" w:rsidRDefault="00A15A9B" w:rsidP="003B3C6F">
            <w:pPr>
              <w:jc w:val="center"/>
              <w:rPr>
                <w:sz w:val="28"/>
              </w:rPr>
            </w:pPr>
          </w:p>
          <w:p w:rsidR="00A15A9B" w:rsidRDefault="00A15A9B" w:rsidP="003B3C6F">
            <w:pPr>
              <w:jc w:val="center"/>
              <w:rPr>
                <w:sz w:val="28"/>
              </w:rPr>
            </w:pPr>
          </w:p>
          <w:p w:rsidR="00A15A9B" w:rsidRDefault="00A15A9B" w:rsidP="003B3C6F">
            <w:pPr>
              <w:jc w:val="center"/>
              <w:rPr>
                <w:sz w:val="24"/>
              </w:rPr>
            </w:pPr>
          </w:p>
          <w:p w:rsidR="00A15A9B" w:rsidRDefault="00A15A9B" w:rsidP="003B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复查人（签字）：</w:t>
            </w:r>
          </w:p>
        </w:tc>
      </w:tr>
    </w:tbl>
    <w:p w:rsidR="00A15A9B" w:rsidRPr="00BC34E0" w:rsidRDefault="00A15A9B" w:rsidP="00A15A9B">
      <w:pPr>
        <w:spacing w:line="480" w:lineRule="auto"/>
        <w:ind w:firstLineChars="100" w:firstLine="240"/>
        <w:rPr>
          <w:sz w:val="28"/>
          <w:szCs w:val="28"/>
        </w:rPr>
      </w:pPr>
      <w:r>
        <w:rPr>
          <w:rFonts w:hint="eastAsia"/>
          <w:sz w:val="24"/>
        </w:rPr>
        <w:t>学院负责学生工作领导签字（并</w:t>
      </w:r>
      <w:proofErr w:type="gramStart"/>
      <w:r>
        <w:rPr>
          <w:rFonts w:hint="eastAsia"/>
          <w:sz w:val="24"/>
        </w:rPr>
        <w:t>盖院章</w:t>
      </w:r>
      <w:proofErr w:type="gramEnd"/>
      <w:r>
        <w:rPr>
          <w:rFonts w:hint="eastAsia"/>
          <w:sz w:val="24"/>
        </w:rPr>
        <w:t>）：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日期：</w:t>
      </w:r>
      <w:bookmarkStart w:id="0" w:name="_GoBack"/>
      <w:bookmarkEnd w:id="0"/>
    </w:p>
    <w:p w:rsidR="00526426" w:rsidRPr="00A15A9B" w:rsidRDefault="00526426"/>
    <w:sectPr w:rsidR="00526426" w:rsidRPr="00A15A9B" w:rsidSect="00A34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A9B"/>
    <w:rsid w:val="00526426"/>
    <w:rsid w:val="00A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王宁丽</dc:creator>
  <cp:lastModifiedBy>王宁丽</cp:lastModifiedBy>
  <cp:revision>1</cp:revision>
  <dcterms:created xsi:type="dcterms:W3CDTF">2021-09-10T02:55:00Z</dcterms:created>
  <dcterms:modified xsi:type="dcterms:W3CDTF">2021-09-10T02:56:00Z</dcterms:modified>
</cp:coreProperties>
</file>